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Tymek Kucharczyk ponownie u nas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na terenie kompleksu “nowego miasta”, na torze ZygZak Karting miał miejsce wywiad TVP z naszym mistrzem - Tymkiem Kucharczykiem. W czwartek - 7 stycznia - o godzinie 10.05 Tymek będzie gościem programu “Pytanie na Śniadanie” w TVP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poczynania i sukcesy Tymka na torze trudno uwierzyć, że ma dopiero 9 lat! Wygląda na to, że urodził się za kierownicą, a wicemistrzostwo we Włoszech nie było dziełem przypadku.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Jazdy gokartem rozpoczął w wieku 4 lat na torze halowym. Był to kart specjalnie dostosowany dla kilkuletniego Tymka aby mógł dosięgnąć do pedałów gazu i hamulca.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Mały mistrz jest stworzony do rajdów i można się pokusić o stwierdzenie, że w przyszłości zamieni gokarta na samochód rajdowy z takim samym jak nie lepszym skutkiem.</w:t>
      </w:r>
    </w:p>
    <w:p>
      <w:r>
        <w:rPr>
          <w:rFonts w:ascii="calibri" w:hAnsi="calibri" w:eastAsia="calibri" w:cs="calibri"/>
          <w:sz w:val="24"/>
          <w:szCs w:val="24"/>
        </w:rPr>
        <w:t xml:space="preserve">W czwartek o 10.05 Tymek będzie gościem programu “Pytanie na Śniadanie” w TVP 2.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2026-09-04T03:20:56+02:00</dcterms:created>
  <dcterms:modified xsi:type="dcterms:W3CDTF">2026-09-04T03:20:56+02:00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